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0298D" w:rsidRPr="0010293E" w:rsidTr="001F4859">
        <w:trPr>
          <w:trHeight w:val="100"/>
        </w:trPr>
        <w:tc>
          <w:tcPr>
            <w:tcW w:w="9781" w:type="dxa"/>
            <w:tcBorders>
              <w:top w:val="double" w:sz="2" w:space="0" w:color="auto"/>
              <w:bottom w:val="double" w:sz="2" w:space="0" w:color="auto"/>
            </w:tcBorders>
          </w:tcPr>
          <w:p w:rsidR="0020298D" w:rsidRPr="0010293E" w:rsidRDefault="0020298D" w:rsidP="001F4859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第32回　日本基礎造形学会　東北大会　参加申込書</w:t>
            </w:r>
          </w:p>
        </w:tc>
      </w:tr>
    </w:tbl>
    <w:p w:rsidR="0020298D" w:rsidRPr="0010293E" w:rsidRDefault="0020298D" w:rsidP="0020298D">
      <w:pPr>
        <w:pStyle w:val="a3"/>
        <w:spacing w:line="360" w:lineRule="auto"/>
        <w:jc w:val="center"/>
        <w:rPr>
          <w:rFonts w:ascii="ヒラギノUD角ゴ Std W5" w:eastAsia="ヒラギノUD角ゴ Std W5" w:hAnsi="ヒラギノUD角ゴ Std W5"/>
          <w:sz w:val="28"/>
          <w:szCs w:val="36"/>
        </w:rPr>
      </w:pPr>
      <w:r w:rsidRPr="0010293E">
        <w:rPr>
          <w:rFonts w:ascii="ヒラギノUD角ゴ Std W5" w:eastAsia="ヒラギノUD角ゴ Std W5" w:hAnsi="ヒラギノUD角ゴ Std W5" w:hint="eastAsia"/>
          <w:sz w:val="28"/>
          <w:szCs w:val="36"/>
        </w:rPr>
        <w:t>申込〆切：７月19日（月）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735"/>
        <w:gridCol w:w="1205"/>
        <w:gridCol w:w="4023"/>
      </w:tblGrid>
      <w:tr w:rsidR="0020298D" w:rsidRPr="0010293E" w:rsidTr="001F4859">
        <w:tc>
          <w:tcPr>
            <w:tcW w:w="5000" w:type="pct"/>
            <w:gridSpan w:val="4"/>
            <w:shd w:val="solid" w:color="D9D9D9" w:fill="BFBFBF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6" w:eastAsia="ヒラギノUD明朝 Std W6" w:hAnsi="ヒラギノUD明朝 Std W6"/>
                <w:sz w:val="20"/>
              </w:rPr>
            </w:pPr>
            <w:r w:rsidRPr="0010293E">
              <w:rPr>
                <w:rFonts w:ascii="ヒラギノUD明朝 Std W6" w:eastAsia="ヒラギノUD明朝 Std W6" w:hAnsi="ヒラギノUD明朝 Std W6" w:hint="eastAsia"/>
                <w:sz w:val="20"/>
              </w:rPr>
              <w:t>第32回　日本基礎造形学会　東北大会　　参加申込書</w:t>
            </w:r>
          </w:p>
        </w:tc>
      </w:tr>
      <w:tr w:rsidR="0020298D" w:rsidRPr="0010293E" w:rsidTr="001F4859">
        <w:tc>
          <w:tcPr>
            <w:tcW w:w="714" w:type="pct"/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1786" w:type="pc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確実な</w:t>
            </w:r>
          </w:p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連絡先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(自宅電話・携帯）</w:t>
            </w:r>
          </w:p>
        </w:tc>
      </w:tr>
      <w:tr w:rsidR="0020298D" w:rsidRPr="0010293E" w:rsidTr="001F4859">
        <w:trPr>
          <w:trHeight w:val="454"/>
        </w:trPr>
        <w:tc>
          <w:tcPr>
            <w:tcW w:w="714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1786" w:type="pc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924" w:type="pct"/>
            <w:vMerge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20298D" w:rsidRPr="0010293E" w:rsidTr="001F4859">
        <w:tc>
          <w:tcPr>
            <w:tcW w:w="714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1786" w:type="pc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メール</w:t>
            </w:r>
          </w:p>
        </w:tc>
        <w:tc>
          <w:tcPr>
            <w:tcW w:w="1924" w:type="pc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20298D" w:rsidRPr="0010293E" w:rsidRDefault="0020298D" w:rsidP="0020298D">
      <w:pPr>
        <w:rPr>
          <w:rFonts w:ascii="ヒラギノUD明朝 StdN W4" w:eastAsia="ヒラギノUD明朝 StdN W4" w:hAnsi="ヒラギノUD明朝 StdN W4"/>
          <w:sz w:val="20"/>
        </w:rPr>
      </w:pPr>
      <w:r w:rsidRPr="0010293E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10293E">
        <w:rPr>
          <w:rFonts w:ascii="ヒラギノUD明朝 StdN W4" w:hAnsi="ヒラギノUD明朝 StdN W4" w:cs="ＭＳ 明朝" w:hint="eastAsia"/>
          <w:sz w:val="20"/>
        </w:rPr>
        <w:t>✔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043"/>
        <w:gridCol w:w="1767"/>
        <w:gridCol w:w="1129"/>
        <w:gridCol w:w="4023"/>
      </w:tblGrid>
      <w:tr w:rsidR="0020298D" w:rsidRPr="0010293E" w:rsidTr="001F4859">
        <w:tc>
          <w:tcPr>
            <w:tcW w:w="714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大会参加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20298D" w:rsidRPr="0010293E" w:rsidRDefault="0020298D" w:rsidP="001F4859">
            <w:pPr>
              <w:ind w:firstLineChars="400" w:firstLine="800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する　　　　　□　しない　　　　</w:t>
            </w:r>
          </w:p>
        </w:tc>
      </w:tr>
      <w:tr w:rsidR="0020298D" w:rsidRPr="0010293E" w:rsidTr="001F4859">
        <w:tc>
          <w:tcPr>
            <w:tcW w:w="714" w:type="pct"/>
            <w:vMerge w:val="restar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口頭発表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20298D" w:rsidRPr="0010293E" w:rsidTr="001F4859">
        <w:trPr>
          <w:trHeight w:val="448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題　目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20298D" w:rsidRPr="0010293E" w:rsidTr="001F4859">
        <w:trPr>
          <w:trHeight w:val="484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16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16"/>
              </w:rPr>
              <w:t>※本大会では口頭発表にZoomを使用する予定ですが、詳細は後日、発表者に対して個別にお知らせいたします。</w:t>
            </w:r>
          </w:p>
        </w:tc>
      </w:tr>
      <w:tr w:rsidR="0020298D" w:rsidRPr="0010293E" w:rsidTr="001F4859">
        <w:tc>
          <w:tcPr>
            <w:tcW w:w="714" w:type="pct"/>
            <w:vMerge w:val="restar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作品発表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　□　しない</w:t>
            </w:r>
          </w:p>
        </w:tc>
      </w:tr>
      <w:tr w:rsidR="0020298D" w:rsidRPr="0010293E" w:rsidTr="001F4859"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</w:tcPr>
          <w:p w:rsidR="0020298D" w:rsidRPr="0010293E" w:rsidRDefault="0020298D" w:rsidP="001F4859">
            <w:pPr>
              <w:ind w:firstLineChars="100" w:firstLine="200"/>
              <w:rPr>
                <w:rFonts w:ascii="ヒラギノUD明朝 StdN W4" w:eastAsia="ヒラギノUD明朝 StdN W4" w:hAnsi="ヒラギノUD明朝 StdN W4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□　</w:t>
            </w:r>
            <w:r w:rsidRPr="0010293E">
              <w:rPr>
                <w:rFonts w:ascii="ヒラギノUD明朝 StdN W4" w:eastAsia="ヒラギノUD明朝 StdN W4" w:hAnsi="ヒラギノUD明朝 StdN W4" w:hint="eastAsia"/>
              </w:rPr>
              <w:t xml:space="preserve">出展規定A　　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</w:t>
            </w:r>
            <w:r w:rsidRPr="0010293E">
              <w:rPr>
                <w:rFonts w:ascii="ヒラギノUD明朝 StdN W4" w:eastAsia="ヒラギノUD明朝 StdN W4" w:hAnsi="ヒラギノUD明朝 StdN W4" w:hint="eastAsia"/>
              </w:rPr>
              <w:t>出展規定B</w:t>
            </w:r>
          </w:p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※出展規定</w:t>
            </w:r>
            <w:r w:rsidRPr="0010293E">
              <w:rPr>
                <w:rFonts w:ascii="ヒラギノUD明朝 StdN W4" w:eastAsia="ヒラギノUD明朝 StdN W4" w:hAnsi="ヒラギノUD明朝 StdN W4"/>
                <w:sz w:val="20"/>
              </w:rPr>
              <w:t>A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にて参加の方は、作品の概要テキスト（400字程度）も添付してください。</w:t>
            </w:r>
          </w:p>
        </w:tc>
      </w:tr>
      <w:tr w:rsidR="0020298D" w:rsidRPr="0010293E" w:rsidTr="001F4859">
        <w:trPr>
          <w:trHeight w:val="454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題　名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20298D" w:rsidRPr="0010293E" w:rsidTr="001F4859"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1822" w:type="pct"/>
            <w:gridSpan w:val="2"/>
            <w:shd w:val="clear" w:color="auto" w:fill="auto"/>
          </w:tcPr>
          <w:p w:rsidR="0020298D" w:rsidRPr="0010293E" w:rsidRDefault="0020298D" w:rsidP="001F4859">
            <w:pPr>
              <w:ind w:firstLineChars="200" w:firstLine="400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□　平面　　 □　立体</w:t>
            </w:r>
          </w:p>
        </w:tc>
        <w:tc>
          <w:tcPr>
            <w:tcW w:w="540" w:type="pct"/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大きさ</w:t>
            </w:r>
          </w:p>
        </w:tc>
        <w:tc>
          <w:tcPr>
            <w:tcW w:w="1924" w:type="pct"/>
            <w:shd w:val="clear" w:color="auto" w:fill="auto"/>
          </w:tcPr>
          <w:p w:rsidR="0020298D" w:rsidRPr="0010293E" w:rsidRDefault="0020298D" w:rsidP="001F4859">
            <w:pPr>
              <w:ind w:firstLineChars="500" w:firstLine="1000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×　　　　　　　cm</w:t>
            </w:r>
          </w:p>
        </w:tc>
      </w:tr>
      <w:tr w:rsidR="0020298D" w:rsidRPr="0010293E" w:rsidTr="001F4859">
        <w:trPr>
          <w:trHeight w:val="423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素　　材</w:t>
            </w:r>
          </w:p>
        </w:tc>
        <w:tc>
          <w:tcPr>
            <w:tcW w:w="3309" w:type="pct"/>
            <w:gridSpan w:val="3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20298D" w:rsidRPr="0010293E" w:rsidTr="001F4859">
        <w:trPr>
          <w:trHeight w:val="402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16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16"/>
              </w:rPr>
              <w:t>※本大会では実作品の展示は行わず、画像および概要テキストをZoomで閲覧するオンライン発表形式とします。</w:t>
            </w:r>
          </w:p>
        </w:tc>
      </w:tr>
      <w:tr w:rsidR="0020298D" w:rsidRPr="0010293E" w:rsidTr="001F4859">
        <w:trPr>
          <w:trHeight w:val="566"/>
        </w:trPr>
        <w:tc>
          <w:tcPr>
            <w:tcW w:w="714" w:type="pct"/>
            <w:vMerge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ギャラリートークの発表方法</w:t>
            </w:r>
          </w:p>
        </w:tc>
        <w:tc>
          <w:tcPr>
            <w:tcW w:w="330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実行委員に任せる（実行委員が画像提示＋概要テキスト読み上げ）　　</w:t>
            </w:r>
          </w:p>
          <w:p w:rsidR="0020298D" w:rsidRPr="0010293E" w:rsidRDefault="0020298D" w:rsidP="001F4859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□　発表者自身がZoomを使用して発表する</w:t>
            </w:r>
          </w:p>
        </w:tc>
      </w:tr>
    </w:tbl>
    <w:p w:rsidR="0020298D" w:rsidRPr="0010293E" w:rsidRDefault="0020298D" w:rsidP="0020298D">
      <w:pPr>
        <w:pStyle w:val="OK"/>
        <w:ind w:left="294"/>
        <w:rPr>
          <w:color w:val="auto"/>
        </w:rPr>
      </w:pPr>
      <w:r w:rsidRPr="0010293E">
        <w:rPr>
          <w:rFonts w:hint="eastAsia"/>
          <w:color w:val="auto"/>
        </w:rPr>
        <w:t>※口頭発表、作品発表をせず、大会参加を希望される方は、８月10日（火）まで参加申込書を受け付けますので、</w:t>
      </w:r>
    </w:p>
    <w:p w:rsidR="0020298D" w:rsidRPr="0010293E" w:rsidRDefault="0020298D" w:rsidP="0020298D">
      <w:pPr>
        <w:pStyle w:val="OK"/>
        <w:ind w:left="294"/>
        <w:rPr>
          <w:color w:val="auto"/>
        </w:rPr>
      </w:pPr>
      <w:r w:rsidRPr="0010293E">
        <w:rPr>
          <w:rFonts w:hint="eastAsia"/>
          <w:color w:val="auto"/>
        </w:rPr>
        <w:t xml:space="preserve">　是非ご参加ください。</w:t>
      </w:r>
    </w:p>
    <w:p w:rsidR="0020298D" w:rsidRPr="0010293E" w:rsidRDefault="0020298D" w:rsidP="0020298D">
      <w:pPr>
        <w:pStyle w:val="OK"/>
        <w:ind w:left="294"/>
        <w:rPr>
          <w:color w:val="auto"/>
        </w:rPr>
      </w:pPr>
      <w:r w:rsidRPr="0010293E">
        <w:rPr>
          <w:rFonts w:hint="eastAsia"/>
          <w:color w:val="auto"/>
        </w:rPr>
        <w:t>※本大会はZoomによるオンライン方式ですが、成果は全て大会概要集にまとめて発行します（後日配布）。</w:t>
      </w:r>
    </w:p>
    <w:p w:rsidR="0020298D" w:rsidRPr="0010293E" w:rsidRDefault="0020298D" w:rsidP="0020298D">
      <w:pPr>
        <w:pStyle w:val="OK"/>
        <w:ind w:left="294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242"/>
        <w:gridCol w:w="2242"/>
        <w:gridCol w:w="2242"/>
        <w:gridCol w:w="2242"/>
      </w:tblGrid>
      <w:tr w:rsidR="0020298D" w:rsidRPr="0010293E" w:rsidTr="001F4859">
        <w:tc>
          <w:tcPr>
            <w:tcW w:w="711" w:type="pct"/>
            <w:vMerge w:val="restar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費用</w:t>
            </w:r>
          </w:p>
        </w:tc>
        <w:tc>
          <w:tcPr>
            <w:tcW w:w="1072" w:type="pct"/>
            <w:shd w:val="solid" w:color="D9D9D9" w:fill="BFBFBF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項目</w:t>
            </w:r>
          </w:p>
        </w:tc>
        <w:tc>
          <w:tcPr>
            <w:tcW w:w="1072" w:type="pct"/>
            <w:shd w:val="solid" w:color="D9D9D9" w:fill="BFBFBF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正会員</w:t>
            </w:r>
          </w:p>
        </w:tc>
        <w:tc>
          <w:tcPr>
            <w:tcW w:w="1072" w:type="pct"/>
            <w:shd w:val="solid" w:color="D9D9D9" w:fill="BFBFBF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学生会員</w:t>
            </w:r>
          </w:p>
        </w:tc>
        <w:tc>
          <w:tcPr>
            <w:tcW w:w="1072" w:type="pct"/>
            <w:shd w:val="solid" w:color="D9D9D9" w:fill="BFBFBF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海外</w:t>
            </w:r>
          </w:p>
        </w:tc>
      </w:tr>
      <w:tr w:rsidR="0020298D" w:rsidRPr="0010293E" w:rsidTr="001F4859">
        <w:trPr>
          <w:trHeight w:val="287"/>
        </w:trPr>
        <w:tc>
          <w:tcPr>
            <w:tcW w:w="711" w:type="pct"/>
            <w:vMerge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大会参加費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無料</w:t>
            </w:r>
          </w:p>
        </w:tc>
      </w:tr>
      <w:tr w:rsidR="0020298D" w:rsidRPr="0010293E" w:rsidTr="001F4859">
        <w:tc>
          <w:tcPr>
            <w:tcW w:w="711" w:type="pct"/>
            <w:vMerge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口頭発表費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20298D" w:rsidRPr="0010293E" w:rsidTr="001F4859">
        <w:trPr>
          <w:trHeight w:val="199"/>
        </w:trPr>
        <w:tc>
          <w:tcPr>
            <w:tcW w:w="711" w:type="pct"/>
            <w:vMerge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作品発表費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</w:tr>
      <w:tr w:rsidR="0020298D" w:rsidRPr="0010293E" w:rsidTr="001F4859">
        <w:trPr>
          <w:trHeight w:val="178"/>
        </w:trPr>
        <w:tc>
          <w:tcPr>
            <w:tcW w:w="711" w:type="pct"/>
            <w:vMerge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費用の合計額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20298D" w:rsidRPr="0010293E" w:rsidRDefault="0020298D" w:rsidP="0020298D">
      <w:pPr>
        <w:rPr>
          <w:rFonts w:ascii="ヒラギノUD明朝 Std W4" w:eastAsia="ヒラギノUD明朝 Std W4" w:hAnsi="ヒラギノUD明朝 Std W4"/>
          <w:sz w:val="20"/>
        </w:rPr>
      </w:pPr>
      <w:r w:rsidRPr="0010293E">
        <w:rPr>
          <w:rFonts w:ascii="ヒラギノUD明朝 Std W4" w:eastAsia="ヒラギノUD明朝 Std W4" w:hAnsi="ヒラギノUD明朝 Std W4" w:cs="ＭＳ 明朝" w:hint="eastAsia"/>
          <w:sz w:val="20"/>
        </w:rPr>
        <w:t>※</w:t>
      </w:r>
      <w:r w:rsidRPr="0010293E">
        <w:rPr>
          <w:rFonts w:ascii="ヒラギノUD明朝 Std W4" w:eastAsia="ヒラギノUD明朝 Std W4" w:hAnsi="ヒラギノUD明朝 Std W4" w:cs="ＭＳ 明朝"/>
          <w:sz w:val="20"/>
        </w:rPr>
        <w:t xml:space="preserve"> </w:t>
      </w:r>
      <w:r w:rsidRPr="0010293E">
        <w:rPr>
          <w:rFonts w:ascii="ヒラギノUD明朝 Std W4" w:eastAsia="ヒラギノUD明朝 Std W4" w:hAnsi="ヒラギノUD明朝 Std W4" w:hint="eastAsia"/>
          <w:sz w:val="20"/>
        </w:rPr>
        <w:t>合計額を、申込期間中に下記の口座までお振り込みください。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963"/>
      </w:tblGrid>
      <w:tr w:rsidR="0020298D" w:rsidRPr="0010293E" w:rsidTr="001F4859">
        <w:trPr>
          <w:trHeight w:val="1124"/>
        </w:trPr>
        <w:tc>
          <w:tcPr>
            <w:tcW w:w="714" w:type="pct"/>
            <w:shd w:val="clear" w:color="auto" w:fill="D9D9D9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お振り込み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20298D" w:rsidRPr="0010293E" w:rsidRDefault="0020298D" w:rsidP="001F4859">
            <w:pPr>
              <w:ind w:leftChars="100" w:left="210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10293E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東邦銀行　滝沢支店　　</w:t>
            </w:r>
            <w:r w:rsidRPr="0010293E">
              <w:rPr>
                <w:rFonts w:ascii="ヒラギノUD角ゴ StdN W3" w:eastAsia="ヒラギノUD角ゴ StdN W3" w:hAnsi="ヒラギノUD角ゴ StdN W3" w:hint="eastAsia"/>
                <w:sz w:val="22"/>
              </w:rPr>
              <w:t>預金種目：</w:t>
            </w:r>
            <w:r w:rsidRPr="0010293E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　</w:t>
            </w:r>
            <w:r w:rsidRPr="0010293E">
              <w:rPr>
                <w:rFonts w:ascii="ヒラギノUD角ゴ StdN W3" w:eastAsia="ヒラギノUD角ゴ StdN W3" w:hAnsi="ヒラギノUD角ゴ StdN W3" w:hint="eastAsia"/>
                <w:sz w:val="22"/>
              </w:rPr>
              <w:t>口座番号：</w:t>
            </w:r>
            <w:r w:rsidRPr="0010293E">
              <w:rPr>
                <w:rFonts w:ascii="ヒラギノUD角ゴ StdN W5" w:eastAsia="ヒラギノUD角ゴ StdN W5" w:hAnsi="ヒラギノUD角ゴ StdN W5" w:hint="eastAsia"/>
                <w:sz w:val="22"/>
              </w:rPr>
              <w:t>457716</w:t>
            </w:r>
          </w:p>
          <w:p w:rsidR="0020298D" w:rsidRPr="0010293E" w:rsidRDefault="0020298D" w:rsidP="001F4859">
            <w:pPr>
              <w:ind w:leftChars="100" w:left="210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10293E">
              <w:rPr>
                <w:rFonts w:ascii="ヒラギノUD角ゴ StdN W3" w:eastAsia="ヒラギノUD角ゴ StdN W3" w:hAnsi="ヒラギノUD角ゴ StdN W3" w:hint="eastAsia"/>
                <w:sz w:val="22"/>
              </w:rPr>
              <w:t>口座名義：</w:t>
            </w:r>
            <w:r w:rsidRPr="0010293E">
              <w:rPr>
                <w:rFonts w:ascii="ヒラギノUD角ゴ StdN W5" w:eastAsia="ヒラギノUD角ゴ StdN W5" w:hAnsi="ヒラギノUD角ゴ StdN W5" w:hint="eastAsia"/>
                <w:sz w:val="22"/>
              </w:rPr>
              <w:t>日本基礎造形学会第32回大会　事務局</w:t>
            </w:r>
          </w:p>
        </w:tc>
      </w:tr>
    </w:tbl>
    <w:p w:rsidR="0020298D" w:rsidRPr="0010293E" w:rsidRDefault="0020298D" w:rsidP="0020298D">
      <w:pPr>
        <w:pStyle w:val="OK"/>
        <w:ind w:left="294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963"/>
      </w:tblGrid>
      <w:tr w:rsidR="0020298D" w:rsidRPr="0010293E" w:rsidTr="0020298D">
        <w:trPr>
          <w:trHeight w:val="983"/>
        </w:trPr>
        <w:tc>
          <w:tcPr>
            <w:tcW w:w="714" w:type="pct"/>
            <w:shd w:val="clear" w:color="auto" w:fill="D9D9D9"/>
            <w:vAlign w:val="center"/>
          </w:tcPr>
          <w:p w:rsidR="0020298D" w:rsidRPr="0010293E" w:rsidRDefault="0020298D" w:rsidP="001F4859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連絡欄</w:t>
            </w:r>
          </w:p>
        </w:tc>
        <w:tc>
          <w:tcPr>
            <w:tcW w:w="4286" w:type="pct"/>
            <w:shd w:val="clear" w:color="auto" w:fill="auto"/>
          </w:tcPr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  <w:p w:rsidR="0020298D" w:rsidRPr="0010293E" w:rsidRDefault="0020298D" w:rsidP="001F4859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893056" w:rsidRDefault="00893056" w:rsidP="0020298D">
      <w:pPr>
        <w:rPr>
          <w:rFonts w:hint="eastAsia"/>
        </w:rPr>
      </w:pPr>
      <w:bookmarkStart w:id="0" w:name="_GoBack"/>
      <w:bookmarkEnd w:id="0"/>
    </w:p>
    <w:sectPr w:rsidR="00893056" w:rsidSect="002029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UD明朝 Std W4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UD角ゴ Std W5">
    <w:altName w:val="Malgun Gothic Semilight"/>
    <w:charset w:val="4E"/>
    <w:family w:val="auto"/>
    <w:pitch w:val="variable"/>
    <w:sig w:usb0="00000000" w:usb1="00000000" w:usb2="01000407" w:usb3="00000000" w:csb0="00020000" w:csb1="00000000"/>
  </w:font>
  <w:font w:name="ヒラギノUD明朝 Std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UD明朝 StdN W4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UD角ゴ StdN W5">
    <w:altName w:val="Malgun Gothic Semilight"/>
    <w:charset w:val="4E"/>
    <w:family w:val="auto"/>
    <w:pitch w:val="variable"/>
    <w:sig w:usb0="00000000" w:usb1="00000000" w:usb2="01000407" w:usb3="00000000" w:csb0="00020000" w:csb1="00000000"/>
  </w:font>
  <w:font w:name="ヒラギノUD角ゴ StdN W3">
    <w:altName w:val="いろは角クラシック ExtraLight"/>
    <w:charset w:val="4E"/>
    <w:family w:val="auto"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D"/>
    <w:rsid w:val="0020298D"/>
    <w:rsid w:val="008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D8FF5"/>
  <w15:chartTrackingRefBased/>
  <w15:docId w15:val="{F06C060A-70E3-45F1-89CA-DB554B5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98D"/>
    <w:rPr>
      <w:rFonts w:ascii="Century" w:eastAsia="ＭＳ 明朝" w:hAnsi="Century" w:cs="Times New Roman"/>
      <w:szCs w:val="24"/>
    </w:rPr>
  </w:style>
  <w:style w:type="paragraph" w:customStyle="1" w:styleId="OK">
    <w:name w:val="OK活動報告_長文"/>
    <w:basedOn w:val="a"/>
    <w:qFormat/>
    <w:rsid w:val="0020298D"/>
    <w:pPr>
      <w:tabs>
        <w:tab w:val="left" w:pos="284"/>
      </w:tabs>
      <w:snapToGrid w:val="0"/>
      <w:ind w:leftChars="140" w:left="281"/>
    </w:pPr>
    <w:rPr>
      <w:rFonts w:ascii="ヒラギノUD明朝 Std W4" w:eastAsia="ヒラギノUD明朝 Std W4" w:hAnsi="ヒラギノUD明朝 Std W4"/>
      <w:color w:val="404040" w:themeColor="text1" w:themeTint="BF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高橋延昌</dc:creator>
  <cp:keywords/>
  <dc:description/>
  <cp:lastModifiedBy>高橋延昌</cp:lastModifiedBy>
  <cp:revision>1</cp:revision>
  <dcterms:created xsi:type="dcterms:W3CDTF">2021-05-12T11:18:00Z</dcterms:created>
  <dcterms:modified xsi:type="dcterms:W3CDTF">2021-05-12T11:18:00Z</dcterms:modified>
</cp:coreProperties>
</file>